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57AD" w14:textId="56EDC6EA" w:rsidR="00225292" w:rsidRDefault="004F5BAF" w:rsidP="004F5BAF">
      <w:pPr>
        <w:pStyle w:val="BodyText"/>
        <w:jc w:val="center"/>
        <w:rPr>
          <w:rFonts w:ascii="Arial"/>
          <w:sz w:val="32"/>
        </w:rPr>
      </w:pPr>
      <w:r>
        <w:rPr>
          <w:rFonts w:ascii="Arial"/>
          <w:noProof/>
          <w:sz w:val="32"/>
        </w:rPr>
        <w:drawing>
          <wp:inline distT="0" distB="0" distL="0" distR="0" wp14:anchorId="5B773CE5" wp14:editId="4E37E674">
            <wp:extent cx="257175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57AE" w14:textId="77777777" w:rsidR="00225292" w:rsidRDefault="00225292">
      <w:pPr>
        <w:pStyle w:val="BodyText"/>
        <w:spacing w:before="7"/>
        <w:rPr>
          <w:rFonts w:ascii="Arial"/>
          <w:sz w:val="44"/>
        </w:rPr>
      </w:pPr>
    </w:p>
    <w:p w14:paraId="6D6DE956" w14:textId="77777777" w:rsidR="004F5BAF" w:rsidRDefault="00265D34" w:rsidP="004F5BAF">
      <w:pPr>
        <w:ind w:left="2027" w:right="2015"/>
        <w:jc w:val="center"/>
        <w:rPr>
          <w:b/>
          <w:color w:val="242424"/>
          <w:w w:val="105"/>
          <w:sz w:val="36"/>
        </w:rPr>
      </w:pPr>
      <w:r>
        <w:rPr>
          <w:b/>
          <w:color w:val="242424"/>
          <w:w w:val="105"/>
          <w:sz w:val="36"/>
        </w:rPr>
        <w:t>INSURANCE</w:t>
      </w:r>
      <w:r>
        <w:rPr>
          <w:b/>
          <w:color w:val="242424"/>
          <w:spacing w:val="1"/>
          <w:w w:val="105"/>
          <w:sz w:val="36"/>
        </w:rPr>
        <w:t xml:space="preserve"> </w:t>
      </w:r>
      <w:r>
        <w:rPr>
          <w:b/>
          <w:color w:val="242424"/>
          <w:w w:val="105"/>
          <w:sz w:val="36"/>
        </w:rPr>
        <w:t>AND</w:t>
      </w:r>
      <w:r>
        <w:rPr>
          <w:b/>
          <w:color w:val="242424"/>
          <w:spacing w:val="3"/>
          <w:w w:val="105"/>
          <w:sz w:val="36"/>
        </w:rPr>
        <w:t xml:space="preserve"> </w:t>
      </w:r>
      <w:r>
        <w:rPr>
          <w:b/>
          <w:color w:val="242424"/>
          <w:w w:val="105"/>
          <w:sz w:val="36"/>
        </w:rPr>
        <w:t>FINANCIAL</w:t>
      </w:r>
      <w:r>
        <w:rPr>
          <w:b/>
          <w:color w:val="242424"/>
          <w:spacing w:val="11"/>
          <w:w w:val="105"/>
          <w:sz w:val="36"/>
        </w:rPr>
        <w:t xml:space="preserve"> </w:t>
      </w:r>
      <w:r>
        <w:rPr>
          <w:b/>
          <w:color w:val="242424"/>
          <w:w w:val="105"/>
          <w:sz w:val="36"/>
        </w:rPr>
        <w:t>POLICY</w:t>
      </w:r>
    </w:p>
    <w:p w14:paraId="3193FA3B" w14:textId="77777777" w:rsidR="004F5BAF" w:rsidRDefault="004F5BAF" w:rsidP="004F5BAF">
      <w:pPr>
        <w:ind w:left="2027" w:right="2015"/>
        <w:jc w:val="center"/>
        <w:rPr>
          <w:b/>
          <w:color w:val="242424"/>
          <w:w w:val="105"/>
          <w:sz w:val="36"/>
        </w:rPr>
      </w:pPr>
    </w:p>
    <w:p w14:paraId="008F57B0" w14:textId="2C9D8214" w:rsidR="00225292" w:rsidRPr="004F5BAF" w:rsidRDefault="00265D34" w:rsidP="004F5BAF">
      <w:pPr>
        <w:ind w:left="2027" w:right="2015"/>
        <w:jc w:val="center"/>
        <w:rPr>
          <w:b/>
          <w:sz w:val="36"/>
        </w:rPr>
      </w:pPr>
      <w:r>
        <w:rPr>
          <w:color w:val="242424"/>
          <w:w w:val="105"/>
        </w:rPr>
        <w:t>Our commitment is to provide compassion and excellence at every patient encounter. We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</w:rPr>
        <w:t>work hard to ensure all procedures are covered by your insurance. We accept most insurances</w:t>
      </w:r>
      <w:r>
        <w:rPr>
          <w:color w:val="242424"/>
          <w:spacing w:val="1"/>
        </w:rPr>
        <w:t xml:space="preserve"> </w:t>
      </w:r>
      <w:r>
        <w:rPr>
          <w:color w:val="242424"/>
          <w:w w:val="105"/>
        </w:rPr>
        <w:t>including,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Medicare,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all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Medicare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replacement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plans,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most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commercial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insurance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plans,</w:t>
      </w:r>
      <w:r>
        <w:rPr>
          <w:color w:val="242424"/>
          <w:spacing w:val="-71"/>
          <w:w w:val="105"/>
        </w:rPr>
        <w:t xml:space="preserve"> </w:t>
      </w:r>
      <w:r>
        <w:rPr>
          <w:color w:val="242424"/>
          <w:w w:val="105"/>
        </w:rPr>
        <w:t>if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you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have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questions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about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your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particular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>insurance</w:t>
      </w:r>
      <w:r>
        <w:rPr>
          <w:color w:val="242424"/>
          <w:spacing w:val="1"/>
          <w:w w:val="105"/>
        </w:rPr>
        <w:t xml:space="preserve"> </w:t>
      </w:r>
      <w:proofErr w:type="gramStart"/>
      <w:r>
        <w:rPr>
          <w:color w:val="242424"/>
          <w:w w:val="105"/>
        </w:rPr>
        <w:t>company</w:t>
      </w:r>
      <w:proofErr w:type="gramEnd"/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please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call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our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office.</w:t>
      </w:r>
    </w:p>
    <w:p w14:paraId="008F57B1" w14:textId="77777777" w:rsidR="00225292" w:rsidRDefault="00225292">
      <w:pPr>
        <w:pStyle w:val="BodyText"/>
        <w:spacing w:before="6"/>
        <w:rPr>
          <w:sz w:val="30"/>
        </w:rPr>
      </w:pPr>
    </w:p>
    <w:p w14:paraId="008F57B2" w14:textId="77777777" w:rsidR="00225292" w:rsidRDefault="00265D34">
      <w:pPr>
        <w:pStyle w:val="BodyText"/>
        <w:spacing w:before="1" w:line="256" w:lineRule="auto"/>
        <w:ind w:left="125" w:right="127"/>
        <w:jc w:val="both"/>
      </w:pPr>
      <w:r>
        <w:rPr>
          <w:color w:val="242424"/>
        </w:rPr>
        <w:t xml:space="preserve">Our Insurance Specialists are Certified Professional Coders through </w:t>
      </w:r>
      <w:proofErr w:type="gramStart"/>
      <w:r>
        <w:rPr>
          <w:color w:val="242424"/>
        </w:rPr>
        <w:t>AAPC</w:t>
      </w:r>
      <w:proofErr w:type="gramEnd"/>
      <w:r>
        <w:rPr>
          <w:color w:val="242424"/>
        </w:rPr>
        <w:t xml:space="preserve"> and they maintain</w:t>
      </w:r>
      <w:r>
        <w:rPr>
          <w:color w:val="242424"/>
          <w:spacing w:val="1"/>
        </w:rPr>
        <w:t xml:space="preserve"> </w:t>
      </w:r>
      <w:r>
        <w:rPr>
          <w:color w:val="242424"/>
          <w:w w:val="105"/>
        </w:rPr>
        <w:t>continuing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education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credits with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several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classes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seminars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throughout</w:t>
      </w:r>
      <w:r>
        <w:rPr>
          <w:color w:val="242424"/>
          <w:spacing w:val="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year.</w:t>
      </w:r>
    </w:p>
    <w:p w14:paraId="008F57B3" w14:textId="77777777" w:rsidR="00225292" w:rsidRDefault="00225292">
      <w:pPr>
        <w:pStyle w:val="BodyText"/>
        <w:spacing w:before="3"/>
        <w:rPr>
          <w:sz w:val="30"/>
        </w:rPr>
      </w:pPr>
    </w:p>
    <w:p w14:paraId="008F57B4" w14:textId="77777777" w:rsidR="00225292" w:rsidRDefault="00265D34">
      <w:pPr>
        <w:pStyle w:val="BodyText"/>
        <w:spacing w:before="1" w:line="256" w:lineRule="auto"/>
        <w:ind w:left="125" w:right="105" w:hanging="4"/>
        <w:jc w:val="both"/>
      </w:pPr>
      <w:r>
        <w:rPr>
          <w:color w:val="242424"/>
          <w:w w:val="105"/>
        </w:rPr>
        <w:t>The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billing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team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available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Monday-Friday</w:t>
      </w:r>
      <w:r>
        <w:rPr>
          <w:color w:val="242424"/>
          <w:spacing w:val="-5"/>
          <w:w w:val="105"/>
        </w:rPr>
        <w:t xml:space="preserve"> </w:t>
      </w:r>
      <w:proofErr w:type="spellStart"/>
      <w:r>
        <w:rPr>
          <w:color w:val="242424"/>
          <w:w w:val="105"/>
        </w:rPr>
        <w:t>8:00am</w:t>
      </w:r>
      <w:proofErr w:type="spellEnd"/>
      <w:r>
        <w:rPr>
          <w:color w:val="242424"/>
          <w:w w:val="105"/>
        </w:rPr>
        <w:t xml:space="preserve"> -</w:t>
      </w:r>
      <w:r>
        <w:rPr>
          <w:color w:val="242424"/>
          <w:spacing w:val="31"/>
          <w:w w:val="105"/>
        </w:rPr>
        <w:t xml:space="preserve"> </w:t>
      </w:r>
      <w:proofErr w:type="spellStart"/>
      <w:r>
        <w:rPr>
          <w:color w:val="242424"/>
          <w:w w:val="105"/>
        </w:rPr>
        <w:t>4:00pm</w:t>
      </w:r>
      <w:proofErr w:type="spellEnd"/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help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with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any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questions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71"/>
          <w:w w:val="105"/>
        </w:rPr>
        <w:t xml:space="preserve"> </w:t>
      </w:r>
      <w:r>
        <w:rPr>
          <w:color w:val="242424"/>
        </w:rPr>
        <w:t>concerns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regarding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your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billing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statements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claims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questions.</w:t>
      </w:r>
      <w:r>
        <w:rPr>
          <w:color w:val="242424"/>
          <w:spacing w:val="62"/>
        </w:rPr>
        <w:t xml:space="preserve"> </w:t>
      </w:r>
      <w:r>
        <w:rPr>
          <w:color w:val="242424"/>
        </w:rPr>
        <w:t>Call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today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at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502-916-3153.</w:t>
      </w:r>
    </w:p>
    <w:p w14:paraId="008F57B5" w14:textId="77777777" w:rsidR="00225292" w:rsidRDefault="00225292">
      <w:pPr>
        <w:pStyle w:val="BodyText"/>
        <w:spacing w:before="4"/>
        <w:rPr>
          <w:sz w:val="30"/>
        </w:rPr>
      </w:pPr>
    </w:p>
    <w:p w14:paraId="008F57B6" w14:textId="77777777" w:rsidR="00225292" w:rsidRDefault="00265D34">
      <w:pPr>
        <w:pStyle w:val="BodyText"/>
        <w:spacing w:line="256" w:lineRule="auto"/>
        <w:ind w:left="117" w:right="109" w:firstLine="11"/>
        <w:jc w:val="both"/>
      </w:pPr>
      <w:r>
        <w:rPr>
          <w:color w:val="242424"/>
          <w:w w:val="105"/>
        </w:rPr>
        <w:t xml:space="preserve">Insurance information is obtained at your first </w:t>
      </w:r>
      <w:proofErr w:type="gramStart"/>
      <w:r>
        <w:rPr>
          <w:color w:val="242424"/>
          <w:w w:val="105"/>
        </w:rPr>
        <w:t>visit</w:t>
      </w:r>
      <w:proofErr w:type="gramEnd"/>
      <w:r>
        <w:rPr>
          <w:color w:val="242424"/>
          <w:w w:val="105"/>
        </w:rPr>
        <w:t xml:space="preserve"> and you are responsible for letting our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</w:rPr>
        <w:t>staff know about any insurance changes that may occur during your treatment with us. We do</w:t>
      </w:r>
      <w:r>
        <w:rPr>
          <w:color w:val="242424"/>
          <w:spacing w:val="1"/>
        </w:rPr>
        <w:t xml:space="preserve"> </w:t>
      </w:r>
      <w:r>
        <w:rPr>
          <w:color w:val="242424"/>
          <w:w w:val="105"/>
        </w:rPr>
        <w:t>offer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cash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pay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option.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Visa,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Discover,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and Mastercard</w:t>
      </w:r>
      <w:r>
        <w:rPr>
          <w:color w:val="242424"/>
          <w:spacing w:val="15"/>
          <w:w w:val="105"/>
        </w:rPr>
        <w:t xml:space="preserve"> </w:t>
      </w:r>
      <w:r>
        <w:rPr>
          <w:color w:val="242424"/>
          <w:w w:val="105"/>
        </w:rPr>
        <w:t>are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all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accepte</w:t>
      </w:r>
      <w:r>
        <w:rPr>
          <w:color w:val="242424"/>
          <w:w w:val="105"/>
        </w:rPr>
        <w:t>d.</w:t>
      </w:r>
    </w:p>
    <w:p w14:paraId="008F57B7" w14:textId="77777777" w:rsidR="00225292" w:rsidRDefault="00225292">
      <w:pPr>
        <w:pStyle w:val="BodyText"/>
        <w:spacing w:before="5"/>
        <w:rPr>
          <w:sz w:val="30"/>
        </w:rPr>
      </w:pPr>
    </w:p>
    <w:p w14:paraId="008F57B8" w14:textId="77777777" w:rsidR="00225292" w:rsidRDefault="00265D34">
      <w:pPr>
        <w:pStyle w:val="BodyText"/>
        <w:ind w:left="123"/>
        <w:jc w:val="both"/>
      </w:pPr>
      <w:r>
        <w:rPr>
          <w:color w:val="242424"/>
        </w:rPr>
        <w:t>Any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copays,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co-insurances,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deductibles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due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at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time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your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service.</w:t>
      </w:r>
    </w:p>
    <w:p w14:paraId="008F57B9" w14:textId="77777777" w:rsidR="00225292" w:rsidRDefault="00225292">
      <w:pPr>
        <w:pStyle w:val="BodyText"/>
        <w:spacing w:before="2"/>
        <w:rPr>
          <w:sz w:val="32"/>
        </w:rPr>
      </w:pPr>
    </w:p>
    <w:p w14:paraId="008F57BA" w14:textId="77777777" w:rsidR="00225292" w:rsidRDefault="00265D34">
      <w:pPr>
        <w:pStyle w:val="BodyText"/>
        <w:spacing w:line="256" w:lineRule="auto"/>
        <w:ind w:left="117" w:right="102" w:firstLine="8"/>
        <w:jc w:val="both"/>
      </w:pPr>
      <w:r>
        <w:rPr>
          <w:color w:val="242424"/>
          <w:w w:val="105"/>
        </w:rPr>
        <w:t>Our staff will estimate your benefits for all major procedures and injections before they are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scheduled. The actual out of pocket cost could increase or decrease from the estimate you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 xml:space="preserve">received after the claim has been paid.  Most insurance </w:t>
      </w:r>
      <w:proofErr w:type="gramStart"/>
      <w:r>
        <w:rPr>
          <w:color w:val="242424"/>
          <w:w w:val="105"/>
        </w:rPr>
        <w:t>companies  respo</w:t>
      </w:r>
      <w:r>
        <w:rPr>
          <w:color w:val="242424"/>
          <w:w w:val="105"/>
        </w:rPr>
        <w:t>nd</w:t>
      </w:r>
      <w:proofErr w:type="gramEnd"/>
      <w:r>
        <w:rPr>
          <w:color w:val="242424"/>
          <w:w w:val="105"/>
        </w:rPr>
        <w:t xml:space="preserve"> within four to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six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weeks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after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receiving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your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claim.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Any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remaining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balance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after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your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insurance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has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paid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71"/>
          <w:w w:val="105"/>
        </w:rPr>
        <w:t xml:space="preserve"> </w:t>
      </w:r>
      <w:r>
        <w:rPr>
          <w:color w:val="242424"/>
          <w:w w:val="105"/>
        </w:rPr>
        <w:t>your responsibility. We will issue you a statement reflecting your balance and your prompt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remittance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appreciated.</w:t>
      </w:r>
    </w:p>
    <w:p w14:paraId="0E30763D" w14:textId="77777777" w:rsidR="004F5BAF" w:rsidRDefault="004F5BAF">
      <w:pPr>
        <w:pStyle w:val="BodyText"/>
        <w:ind w:left="128"/>
        <w:jc w:val="both"/>
        <w:rPr>
          <w:sz w:val="29"/>
        </w:rPr>
      </w:pPr>
    </w:p>
    <w:p w14:paraId="008F57BC" w14:textId="3947AFCF" w:rsidR="00225292" w:rsidRDefault="00265D34">
      <w:pPr>
        <w:pStyle w:val="BodyText"/>
        <w:ind w:left="128"/>
        <w:jc w:val="both"/>
      </w:pPr>
      <w:r>
        <w:rPr>
          <w:color w:val="242424"/>
          <w:sz w:val="30"/>
        </w:rPr>
        <w:t>If</w:t>
      </w:r>
      <w:r>
        <w:rPr>
          <w:color w:val="242424"/>
          <w:spacing w:val="5"/>
          <w:sz w:val="30"/>
        </w:rPr>
        <w:t xml:space="preserve"> </w:t>
      </w:r>
      <w:r>
        <w:rPr>
          <w:color w:val="242424"/>
        </w:rPr>
        <w:t>your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account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credit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balance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after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insurance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paid,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we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issue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refund.</w:t>
      </w:r>
    </w:p>
    <w:p w14:paraId="008F57BD" w14:textId="77777777" w:rsidR="00225292" w:rsidRDefault="00225292">
      <w:pPr>
        <w:pStyle w:val="BodyText"/>
        <w:rPr>
          <w:sz w:val="32"/>
        </w:rPr>
      </w:pPr>
    </w:p>
    <w:p w14:paraId="008F57BE" w14:textId="77777777" w:rsidR="00225292" w:rsidRDefault="00225292">
      <w:pPr>
        <w:pStyle w:val="BodyText"/>
        <w:rPr>
          <w:sz w:val="32"/>
        </w:rPr>
      </w:pPr>
    </w:p>
    <w:p w14:paraId="008F57BF" w14:textId="77777777" w:rsidR="00225292" w:rsidRDefault="00225292">
      <w:pPr>
        <w:pStyle w:val="BodyText"/>
        <w:rPr>
          <w:sz w:val="32"/>
        </w:rPr>
      </w:pPr>
    </w:p>
    <w:p w14:paraId="008F57C0" w14:textId="77777777" w:rsidR="00225292" w:rsidRDefault="00225292">
      <w:pPr>
        <w:pStyle w:val="BodyText"/>
        <w:rPr>
          <w:sz w:val="32"/>
        </w:rPr>
      </w:pPr>
    </w:p>
    <w:p w14:paraId="008F57C1" w14:textId="77777777" w:rsidR="00225292" w:rsidRDefault="00225292">
      <w:pPr>
        <w:pStyle w:val="BodyText"/>
        <w:rPr>
          <w:sz w:val="32"/>
        </w:rPr>
      </w:pPr>
    </w:p>
    <w:p w14:paraId="008F57C2" w14:textId="77777777" w:rsidR="00225292" w:rsidRDefault="00225292">
      <w:pPr>
        <w:pStyle w:val="BodyText"/>
        <w:rPr>
          <w:sz w:val="32"/>
        </w:rPr>
      </w:pPr>
    </w:p>
    <w:p w14:paraId="008F57C3" w14:textId="77777777" w:rsidR="00225292" w:rsidRDefault="00265D34">
      <w:pPr>
        <w:spacing w:before="253"/>
        <w:ind w:right="103"/>
        <w:jc w:val="right"/>
        <w:rPr>
          <w:rFonts w:ascii="Arial"/>
          <w:sz w:val="9"/>
        </w:rPr>
      </w:pPr>
      <w:r>
        <w:rPr>
          <w:b/>
          <w:color w:val="242424"/>
          <w:spacing w:val="-1"/>
          <w:w w:val="110"/>
          <w:sz w:val="10"/>
        </w:rPr>
        <w:t>POS</w:t>
      </w:r>
      <w:r>
        <w:rPr>
          <w:b/>
          <w:color w:val="242424"/>
          <w:spacing w:val="-5"/>
          <w:w w:val="110"/>
          <w:sz w:val="10"/>
        </w:rPr>
        <w:t xml:space="preserve"> </w:t>
      </w:r>
      <w:r>
        <w:rPr>
          <w:rFonts w:ascii="Arial"/>
          <w:color w:val="424242"/>
          <w:spacing w:val="-1"/>
          <w:w w:val="110"/>
          <w:sz w:val="9"/>
        </w:rPr>
        <w:t>Reorder</w:t>
      </w:r>
      <w:r>
        <w:rPr>
          <w:rFonts w:ascii="Arial"/>
          <w:color w:val="424242"/>
          <w:spacing w:val="3"/>
          <w:w w:val="110"/>
          <w:sz w:val="9"/>
        </w:rPr>
        <w:t xml:space="preserve"> </w:t>
      </w:r>
      <w:r>
        <w:rPr>
          <w:rFonts w:ascii="Arial"/>
          <w:color w:val="424242"/>
          <w:spacing w:val="-1"/>
          <w:w w:val="110"/>
          <w:sz w:val="9"/>
        </w:rPr>
        <w:t>#</w:t>
      </w:r>
      <w:r>
        <w:rPr>
          <w:rFonts w:ascii="Arial"/>
          <w:color w:val="424242"/>
          <w:spacing w:val="-2"/>
          <w:w w:val="110"/>
          <w:sz w:val="9"/>
        </w:rPr>
        <w:t xml:space="preserve"> </w:t>
      </w:r>
      <w:r>
        <w:rPr>
          <w:rFonts w:ascii="Arial"/>
          <w:color w:val="242424"/>
          <w:spacing w:val="-1"/>
          <w:w w:val="110"/>
          <w:sz w:val="9"/>
        </w:rPr>
        <w:t>1821177</w:t>
      </w:r>
    </w:p>
    <w:sectPr w:rsidR="00225292">
      <w:type w:val="continuous"/>
      <w:pgSz w:w="12240" w:h="15840"/>
      <w:pgMar w:top="9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5292"/>
    <w:rsid w:val="00225292"/>
    <w:rsid w:val="00265D34"/>
    <w:rsid w:val="004F5BAF"/>
    <w:rsid w:val="005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08F57AB"/>
  <w15:docId w15:val="{DD8A8B13-7054-4626-9F3E-05226A8B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41"/>
      <w:ind w:left="4861" w:right="1202" w:firstLine="40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Pomeroy-Rhoads-Insurance-Financial-Policy.pdf</dc:title>
  <dc:creator>BQWSM2</dc:creator>
  <cp:lastModifiedBy>Amy Olson</cp:lastModifiedBy>
  <cp:revision>2</cp:revision>
  <dcterms:created xsi:type="dcterms:W3CDTF">2022-02-11T19:30:00Z</dcterms:created>
  <dcterms:modified xsi:type="dcterms:W3CDTF">2022-02-11T19:30:00Z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2022-02-11T00:00:00Z</vt:filetime>
  </property>
</Properties>
</file>